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E4A4E" w14:textId="77777777" w:rsidR="0015226C" w:rsidRDefault="0015226C">
      <w:pPr>
        <w:rPr>
          <w:rFonts w:ascii="Georgia Pro Black" w:hAnsi="Georgia Pro Black"/>
          <w:color w:val="000000"/>
          <w:sz w:val="32"/>
          <w:szCs w:val="32"/>
        </w:rPr>
      </w:pPr>
      <w:r w:rsidRPr="0015226C">
        <w:rPr>
          <w:rFonts w:ascii="Georgia Pro Black" w:hAnsi="Georgia Pro Black"/>
          <w:color w:val="000000"/>
          <w:sz w:val="32"/>
          <w:szCs w:val="32"/>
        </w:rPr>
        <w:t>THE LOVE BALLOON</w:t>
      </w:r>
    </w:p>
    <w:p w14:paraId="70A5A8BA" w14:textId="77777777" w:rsidR="0015226C" w:rsidRDefault="0015226C">
      <w:pPr>
        <w:rPr>
          <w:rFonts w:ascii="Georgia Pro Black" w:hAnsi="Georgia Pro Black"/>
          <w:color w:val="000000"/>
          <w:sz w:val="32"/>
          <w:szCs w:val="32"/>
        </w:rPr>
      </w:pPr>
    </w:p>
    <w:p w14:paraId="1E06CEC2" w14:textId="6AF9BC2F" w:rsidR="0015226C" w:rsidRPr="00E74CAB" w:rsidRDefault="0015226C">
      <w:pPr>
        <w:rPr>
          <w:rFonts w:ascii="Georgia Pro" w:hAnsi="Georgia Pro"/>
          <w:color w:val="000000"/>
          <w:sz w:val="28"/>
          <w:szCs w:val="28"/>
        </w:rPr>
      </w:pPr>
      <w:r w:rsidRPr="00E74CAB">
        <w:rPr>
          <w:rFonts w:ascii="Georgia Pro" w:hAnsi="Georgia Pro"/>
          <w:color w:val="000000"/>
          <w:sz w:val="28"/>
          <w:szCs w:val="28"/>
        </w:rPr>
        <w:t>Welcome to the marriage vault. This is where two hearts can be secured in the love of God. If you find your relationship has been robbed by separating forces, you can have it restored by God's binding love (Ecclesiastes 4:</w:t>
      </w:r>
      <w:hyperlink r:id="rId4" w:history="1">
        <w:r w:rsidRPr="00E74CAB">
          <w:rPr>
            <w:rStyle w:val="Hyperlink"/>
            <w:rFonts w:ascii="Georgia Pro" w:hAnsi="Georgia Pro"/>
            <w:sz w:val="28"/>
            <w:szCs w:val="28"/>
          </w:rPr>
          <w:t>9-12</w:t>
        </w:r>
      </w:hyperlink>
      <w:r w:rsidRPr="00E74CAB">
        <w:rPr>
          <w:rFonts w:ascii="Georgia Pro" w:hAnsi="Georgia Pro"/>
          <w:color w:val="000000"/>
          <w:sz w:val="28"/>
          <w:szCs w:val="28"/>
        </w:rPr>
        <w:t>).</w:t>
      </w:r>
      <w:r w:rsidRPr="00E74CAB">
        <w:rPr>
          <w:rFonts w:ascii="Georgia Pro" w:hAnsi="Georgia Pro"/>
          <w:color w:val="000000"/>
          <w:sz w:val="28"/>
          <w:szCs w:val="28"/>
        </w:rPr>
        <w:br/>
      </w:r>
      <w:r w:rsidRPr="00E74CAB">
        <w:rPr>
          <w:rFonts w:ascii="Georgia Pro" w:hAnsi="Georgia Pro"/>
          <w:color w:val="000000"/>
          <w:sz w:val="28"/>
          <w:szCs w:val="28"/>
        </w:rPr>
        <w:br/>
        <w:t xml:space="preserve">Has your love relationship been tested lately? Take a number and get in line. Every marriage goes through trials of testing. The issue is whether or not you have prepared for those moments when </w:t>
      </w:r>
      <w:r w:rsidR="00E74CAB" w:rsidRPr="00E74CAB">
        <w:rPr>
          <w:rFonts w:ascii="Georgia Pro" w:hAnsi="Georgia Pro"/>
          <w:color w:val="000000"/>
          <w:sz w:val="28"/>
          <w:szCs w:val="28"/>
        </w:rPr>
        <w:t>there</w:t>
      </w:r>
      <w:r w:rsidRPr="00E74CAB">
        <w:rPr>
          <w:rFonts w:ascii="Georgia Pro" w:hAnsi="Georgia Pro"/>
          <w:color w:val="000000"/>
          <w:sz w:val="28"/>
          <w:szCs w:val="28"/>
        </w:rPr>
        <w:t xml:space="preserve"> is friction and conflict in the home.</w:t>
      </w:r>
      <w:r w:rsidRPr="00E74CAB">
        <w:rPr>
          <w:rFonts w:ascii="Georgia Pro" w:hAnsi="Georgia Pro"/>
          <w:color w:val="000000"/>
          <w:sz w:val="28"/>
          <w:szCs w:val="28"/>
        </w:rPr>
        <w:br/>
      </w:r>
      <w:r w:rsidRPr="00E74CAB">
        <w:rPr>
          <w:rFonts w:ascii="Georgia Pro" w:hAnsi="Georgia Pro"/>
          <w:color w:val="000000"/>
          <w:sz w:val="28"/>
          <w:szCs w:val="28"/>
        </w:rPr>
        <w:br/>
        <w:t>Just like young adults in college have to prepare for those standardized test. Preparation in days and stages is far better than trying to cram everything in your mind the day before your exam.</w:t>
      </w:r>
      <w:r w:rsidRPr="00E74CAB">
        <w:rPr>
          <w:rFonts w:ascii="Georgia Pro" w:hAnsi="Georgia Pro"/>
          <w:color w:val="000000"/>
          <w:sz w:val="28"/>
          <w:szCs w:val="28"/>
        </w:rPr>
        <w:br/>
      </w:r>
      <w:r w:rsidRPr="00E74CAB">
        <w:rPr>
          <w:rFonts w:ascii="Georgia Pro" w:hAnsi="Georgia Pro"/>
          <w:color w:val="000000"/>
          <w:sz w:val="28"/>
          <w:szCs w:val="28"/>
        </w:rPr>
        <w:br/>
        <w:t xml:space="preserve">Your marriage goes through trials of testing </w:t>
      </w:r>
      <w:r w:rsidR="00E74CAB" w:rsidRPr="00E74CAB">
        <w:rPr>
          <w:rFonts w:ascii="Georgia Pro" w:hAnsi="Georgia Pro"/>
          <w:color w:val="000000"/>
          <w:sz w:val="28"/>
          <w:szCs w:val="28"/>
        </w:rPr>
        <w:t>every day</w:t>
      </w:r>
      <w:r w:rsidRPr="00E74CAB">
        <w:rPr>
          <w:rFonts w:ascii="Georgia Pro" w:hAnsi="Georgia Pro"/>
          <w:color w:val="000000"/>
          <w:sz w:val="28"/>
          <w:szCs w:val="28"/>
        </w:rPr>
        <w:t xml:space="preserve">. </w:t>
      </w:r>
      <w:r w:rsidR="00E74CAB" w:rsidRPr="00E74CAB">
        <w:rPr>
          <w:rFonts w:ascii="Georgia Pro" w:hAnsi="Georgia Pro"/>
          <w:color w:val="000000"/>
          <w:sz w:val="28"/>
          <w:szCs w:val="28"/>
        </w:rPr>
        <w:t>Of course,</w:t>
      </w:r>
      <w:r w:rsidRPr="00E74CAB">
        <w:rPr>
          <w:rFonts w:ascii="Georgia Pro" w:hAnsi="Georgia Pro"/>
          <w:color w:val="000000"/>
          <w:sz w:val="28"/>
          <w:szCs w:val="28"/>
        </w:rPr>
        <w:t xml:space="preserve"> everything starts and ends with communication. When trials and disagreements come to the language surface, it's not time to shut the door and act like a sea clam.</w:t>
      </w:r>
      <w:r w:rsidRPr="00E74CAB">
        <w:rPr>
          <w:rFonts w:ascii="Georgia Pro" w:hAnsi="Georgia Pro"/>
          <w:color w:val="000000"/>
          <w:sz w:val="28"/>
          <w:szCs w:val="28"/>
        </w:rPr>
        <w:br/>
      </w:r>
      <w:r w:rsidRPr="00E74CAB">
        <w:rPr>
          <w:rFonts w:ascii="Georgia Pro" w:hAnsi="Georgia Pro"/>
          <w:color w:val="000000"/>
          <w:sz w:val="28"/>
          <w:szCs w:val="28"/>
        </w:rPr>
        <w:br/>
        <w:t xml:space="preserve">Whenever </w:t>
      </w:r>
      <w:r w:rsidR="00E74CAB" w:rsidRPr="00E74CAB">
        <w:rPr>
          <w:rFonts w:ascii="Georgia Pro" w:hAnsi="Georgia Pro"/>
          <w:color w:val="000000"/>
          <w:sz w:val="28"/>
          <w:szCs w:val="28"/>
        </w:rPr>
        <w:t>couples’</w:t>
      </w:r>
      <w:r w:rsidRPr="00E74CAB">
        <w:rPr>
          <w:rFonts w:ascii="Georgia Pro" w:hAnsi="Georgia Pro"/>
          <w:color w:val="000000"/>
          <w:sz w:val="28"/>
          <w:szCs w:val="28"/>
        </w:rPr>
        <w:t xml:space="preserve"> shutdown the communication pipeline, it sounds like air seeping from a large ballon. Sometimes you can't tell if a ballon is losing air until it shows visible signs of deflation.</w:t>
      </w:r>
      <w:r w:rsidRPr="00E74CAB">
        <w:rPr>
          <w:rFonts w:ascii="Georgia Pro" w:hAnsi="Georgia Pro"/>
          <w:color w:val="000000"/>
          <w:sz w:val="28"/>
          <w:szCs w:val="28"/>
        </w:rPr>
        <w:br/>
      </w:r>
      <w:r w:rsidRPr="00E74CAB">
        <w:rPr>
          <w:rFonts w:ascii="Georgia Pro" w:hAnsi="Georgia Pro"/>
          <w:color w:val="000000"/>
          <w:sz w:val="28"/>
          <w:szCs w:val="28"/>
        </w:rPr>
        <w:br/>
        <w:t>Sometimes marriages show signs of deflation. Have you ever gone to someone's house announced unannounced and when you arrived you could tell something is wrong? It's like all the air in the home has been sucked out.</w:t>
      </w:r>
      <w:r w:rsidRPr="00E74CAB">
        <w:rPr>
          <w:rFonts w:ascii="Georgia Pro" w:hAnsi="Georgia Pro"/>
          <w:color w:val="000000"/>
          <w:sz w:val="28"/>
          <w:szCs w:val="28"/>
        </w:rPr>
        <w:br/>
      </w:r>
      <w:r w:rsidRPr="00E74CAB">
        <w:rPr>
          <w:rFonts w:ascii="Georgia Pro" w:hAnsi="Georgia Pro"/>
          <w:color w:val="000000"/>
          <w:sz w:val="28"/>
          <w:szCs w:val="28"/>
        </w:rPr>
        <w:br/>
        <w:t xml:space="preserve">If you were to take a balloon in their home, it would immediately begin to deflate. Sometimes this is easy to detect, other times the air seeps out slowly. Many </w:t>
      </w:r>
      <w:r w:rsidR="00E74CAB" w:rsidRPr="00E74CAB">
        <w:rPr>
          <w:rFonts w:ascii="Georgia Pro" w:hAnsi="Georgia Pro"/>
          <w:color w:val="000000"/>
          <w:sz w:val="28"/>
          <w:szCs w:val="28"/>
        </w:rPr>
        <w:t>times,</w:t>
      </w:r>
      <w:r w:rsidRPr="00E74CAB">
        <w:rPr>
          <w:rFonts w:ascii="Georgia Pro" w:hAnsi="Georgia Pro"/>
          <w:color w:val="000000"/>
          <w:sz w:val="28"/>
          <w:szCs w:val="28"/>
        </w:rPr>
        <w:t xml:space="preserve"> couples try to hide their displeasure from each other.</w:t>
      </w:r>
      <w:r w:rsidRPr="00E74CAB">
        <w:rPr>
          <w:rFonts w:ascii="Georgia Pro" w:hAnsi="Georgia Pro"/>
          <w:color w:val="000000"/>
          <w:sz w:val="28"/>
          <w:szCs w:val="28"/>
        </w:rPr>
        <w:br/>
      </w:r>
      <w:r w:rsidRPr="00E74CAB">
        <w:rPr>
          <w:rFonts w:ascii="Georgia Pro" w:hAnsi="Georgia Pro"/>
          <w:color w:val="000000"/>
          <w:sz w:val="28"/>
          <w:szCs w:val="28"/>
        </w:rPr>
        <w:br/>
        <w:t xml:space="preserve">But when the seeping sounds start to take over your home, it's time to start blowing that love ballon back up to </w:t>
      </w:r>
      <w:r w:rsidR="00E74CAB" w:rsidRPr="00E74CAB">
        <w:rPr>
          <w:rFonts w:ascii="Georgia Pro" w:hAnsi="Georgia Pro"/>
          <w:color w:val="000000"/>
          <w:sz w:val="28"/>
          <w:szCs w:val="28"/>
        </w:rPr>
        <w:t>Its</w:t>
      </w:r>
      <w:r w:rsidRPr="00E74CAB">
        <w:rPr>
          <w:rFonts w:ascii="Georgia Pro" w:hAnsi="Georgia Pro"/>
          <w:color w:val="000000"/>
          <w:sz w:val="28"/>
          <w:szCs w:val="28"/>
        </w:rPr>
        <w:t xml:space="preserve"> full potential. How many of you have ever had to blow up large balloons for a </w:t>
      </w:r>
      <w:r w:rsidR="00E74CAB" w:rsidRPr="00E74CAB">
        <w:rPr>
          <w:rFonts w:ascii="Georgia Pro" w:hAnsi="Georgia Pro"/>
          <w:color w:val="000000"/>
          <w:sz w:val="28"/>
          <w:szCs w:val="28"/>
        </w:rPr>
        <w:t>kids’</w:t>
      </w:r>
      <w:r w:rsidRPr="00E74CAB">
        <w:rPr>
          <w:rFonts w:ascii="Georgia Pro" w:hAnsi="Georgia Pro"/>
          <w:color w:val="000000"/>
          <w:sz w:val="28"/>
          <w:szCs w:val="28"/>
        </w:rPr>
        <w:t xml:space="preserve"> birthday party?</w:t>
      </w:r>
      <w:r w:rsidRPr="00E74CAB">
        <w:rPr>
          <w:rFonts w:ascii="Georgia Pro" w:hAnsi="Georgia Pro"/>
          <w:color w:val="000000"/>
          <w:sz w:val="28"/>
          <w:szCs w:val="28"/>
        </w:rPr>
        <w:br/>
      </w:r>
      <w:r w:rsidRPr="00E74CAB">
        <w:rPr>
          <w:rFonts w:ascii="Georgia Pro" w:hAnsi="Georgia Pro"/>
          <w:color w:val="000000"/>
          <w:sz w:val="28"/>
          <w:szCs w:val="28"/>
        </w:rPr>
        <w:br/>
        <w:t xml:space="preserve">How does your jaw feel after all that blowing? Believe me, you just want to sit down and get relief from being so light-headed. When marriages suffer </w:t>
      </w:r>
      <w:r w:rsidRPr="00E74CAB">
        <w:rPr>
          <w:rFonts w:ascii="Georgia Pro" w:hAnsi="Georgia Pro"/>
          <w:color w:val="000000"/>
          <w:sz w:val="28"/>
          <w:szCs w:val="28"/>
        </w:rPr>
        <w:lastRenderedPageBreak/>
        <w:t>and the love starts to seep away, quickly get together and make that balloon airtight.</w:t>
      </w:r>
      <w:r w:rsidRPr="00E74CAB">
        <w:rPr>
          <w:rFonts w:ascii="Georgia Pro" w:hAnsi="Georgia Pro"/>
          <w:color w:val="000000"/>
          <w:sz w:val="28"/>
          <w:szCs w:val="28"/>
        </w:rPr>
        <w:br/>
      </w:r>
      <w:r w:rsidRPr="00E74CAB">
        <w:rPr>
          <w:rFonts w:ascii="Georgia Pro" w:hAnsi="Georgia Pro"/>
          <w:color w:val="000000"/>
          <w:sz w:val="28"/>
          <w:szCs w:val="28"/>
        </w:rPr>
        <w:br/>
        <w:t xml:space="preserve">That is, fill your love balloon back up and remove all negative obstacles that could puncture or </w:t>
      </w:r>
      <w:r w:rsidRPr="00E74CAB">
        <w:rPr>
          <w:rFonts w:ascii="Georgia Pro" w:hAnsi="Georgia Pro"/>
          <w:color w:val="000000"/>
          <w:sz w:val="28"/>
          <w:szCs w:val="28"/>
        </w:rPr>
        <w:t>pierce</w:t>
      </w:r>
      <w:r w:rsidRPr="00E74CAB">
        <w:rPr>
          <w:rFonts w:ascii="Georgia Pro" w:hAnsi="Georgia Pro"/>
          <w:color w:val="000000"/>
          <w:sz w:val="28"/>
          <w:szCs w:val="28"/>
        </w:rPr>
        <w:t xml:space="preserve"> all that you keep in this love balloon. Here are a few things that you should never seep from your love balloon.</w:t>
      </w:r>
      <w:r w:rsidRPr="00E74CAB">
        <w:rPr>
          <w:rFonts w:ascii="Georgia Pro" w:hAnsi="Georgia Pro"/>
          <w:color w:val="000000"/>
          <w:sz w:val="28"/>
          <w:szCs w:val="28"/>
        </w:rPr>
        <w:br/>
      </w:r>
      <w:r w:rsidRPr="00E74CAB">
        <w:rPr>
          <w:rFonts w:ascii="Georgia Pro" w:hAnsi="Georgia Pro"/>
          <w:color w:val="000000"/>
          <w:sz w:val="28"/>
          <w:szCs w:val="28"/>
        </w:rPr>
        <w:br/>
        <w:t xml:space="preserve">Love, commitment, trust, time,  attention, good </w:t>
      </w:r>
      <w:r w:rsidRPr="00E74CAB">
        <w:rPr>
          <w:rFonts w:ascii="Georgia Pro" w:hAnsi="Georgia Pro"/>
          <w:color w:val="000000"/>
          <w:sz w:val="28"/>
          <w:szCs w:val="28"/>
        </w:rPr>
        <w:t>communication</w:t>
      </w:r>
      <w:r w:rsidRPr="00E74CAB">
        <w:rPr>
          <w:rFonts w:ascii="Georgia Pro" w:hAnsi="Georgia Pro"/>
          <w:color w:val="000000"/>
          <w:sz w:val="28"/>
          <w:szCs w:val="28"/>
        </w:rPr>
        <w:t>, listening, partners, tolerance, patience, openness, honesty, respect, sharing, consideration, generosity, compromise, viewpoints, forgiveness, and lots of fun.</w:t>
      </w:r>
      <w:r w:rsidRPr="00E74CAB">
        <w:rPr>
          <w:rFonts w:ascii="Georgia Pro" w:hAnsi="Georgia Pro"/>
          <w:color w:val="000000"/>
          <w:sz w:val="28"/>
          <w:szCs w:val="28"/>
        </w:rPr>
        <w:br/>
      </w:r>
      <w:r w:rsidRPr="00E74CAB">
        <w:rPr>
          <w:rFonts w:ascii="Georgia Pro" w:hAnsi="Georgia Pro"/>
          <w:color w:val="000000"/>
          <w:sz w:val="28"/>
          <w:szCs w:val="28"/>
        </w:rPr>
        <w:br/>
        <w:t>This will help keep your marriage relationship on the successful path God has created it for. By the way, helium love balloons can be faulty because they tend to fly out of reach at times.</w:t>
      </w:r>
      <w:r w:rsidRPr="00E74CAB">
        <w:rPr>
          <w:rFonts w:ascii="Georgia Pro" w:hAnsi="Georgia Pro"/>
          <w:color w:val="000000"/>
          <w:sz w:val="28"/>
          <w:szCs w:val="28"/>
        </w:rPr>
        <w:br/>
      </w:r>
      <w:r w:rsidRPr="00E74CAB">
        <w:rPr>
          <w:rFonts w:ascii="Georgia Pro" w:hAnsi="Georgia Pro"/>
          <w:color w:val="000000"/>
          <w:sz w:val="28"/>
          <w:szCs w:val="28"/>
        </w:rPr>
        <w:br/>
        <w:t>They can symbolize running to bad marriage counselors or replacing the love letter (The Bible) with how to books instead of inviting Jesus into the center of your relationship.</w:t>
      </w:r>
      <w:r w:rsidRPr="00E74CAB">
        <w:rPr>
          <w:rFonts w:ascii="Georgia Pro" w:hAnsi="Georgia Pro"/>
          <w:color w:val="000000"/>
          <w:sz w:val="28"/>
          <w:szCs w:val="28"/>
        </w:rPr>
        <w:br/>
      </w:r>
      <w:r w:rsidRPr="00E74CAB">
        <w:rPr>
          <w:rFonts w:ascii="Georgia Pro" w:hAnsi="Georgia Pro"/>
          <w:color w:val="000000"/>
          <w:sz w:val="28"/>
          <w:szCs w:val="28"/>
        </w:rPr>
        <w:br/>
        <w:t>Your homework assignment today is to fill up </w:t>
      </w:r>
      <w:hyperlink r:id="rId5" w:history="1">
        <w:r w:rsidRPr="00E74CAB">
          <w:rPr>
            <w:rStyle w:val="Hyperlink"/>
            <w:rFonts w:ascii="Georgia Pro" w:hAnsi="Georgia Pro"/>
            <w:sz w:val="28"/>
            <w:szCs w:val="28"/>
          </w:rPr>
          <w:t>100</w:t>
        </w:r>
      </w:hyperlink>
      <w:r w:rsidRPr="00E74CAB">
        <w:rPr>
          <w:rFonts w:ascii="Georgia Pro" w:hAnsi="Georgia Pro"/>
          <w:color w:val="000000"/>
          <w:sz w:val="28"/>
          <w:szCs w:val="28"/>
        </w:rPr>
        <w:t> balloons together. No, just teasing (SMILE). Your homework assignment is to search and find the best marriages and the worst marriages in the Bible.</w:t>
      </w:r>
      <w:r w:rsidRPr="00E74CAB">
        <w:rPr>
          <w:rFonts w:ascii="Georgia Pro" w:hAnsi="Georgia Pro"/>
          <w:color w:val="000000"/>
          <w:sz w:val="28"/>
          <w:szCs w:val="28"/>
        </w:rPr>
        <w:br/>
      </w:r>
      <w:r w:rsidRPr="00E74CAB">
        <w:rPr>
          <w:rFonts w:ascii="Georgia Pro" w:hAnsi="Georgia Pro"/>
          <w:color w:val="000000"/>
          <w:sz w:val="28"/>
          <w:szCs w:val="28"/>
        </w:rPr>
        <w:br/>
      </w:r>
      <w:r w:rsidRPr="00E74CAB">
        <w:rPr>
          <w:rFonts w:ascii="Segoe UI Symbol" w:hAnsi="Segoe UI Symbol" w:cs="Segoe UI Symbol"/>
          <w:color w:val="000000"/>
          <w:sz w:val="28"/>
          <w:szCs w:val="28"/>
        </w:rPr>
        <w:t>🗣📢</w:t>
      </w:r>
      <w:r w:rsidRPr="00E74CAB">
        <w:rPr>
          <w:rFonts w:ascii="Georgia Pro" w:hAnsi="Georgia Pro"/>
          <w:color w:val="000000"/>
          <w:sz w:val="28"/>
          <w:szCs w:val="28"/>
        </w:rPr>
        <w:t xml:space="preserve"> Last words: It is important to compliment each other to enhance your marriage </w:t>
      </w:r>
      <w:r w:rsidRPr="00E74CAB">
        <w:rPr>
          <w:rFonts w:ascii="Georgia Pro" w:hAnsi="Georgia Pro"/>
          <w:color w:val="000000"/>
          <w:sz w:val="28"/>
          <w:szCs w:val="28"/>
        </w:rPr>
        <w:t>every day</w:t>
      </w:r>
      <w:r w:rsidRPr="00E74CAB">
        <w:rPr>
          <w:rFonts w:ascii="Georgia Pro" w:hAnsi="Georgia Pro"/>
          <w:color w:val="000000"/>
          <w:sz w:val="28"/>
          <w:szCs w:val="28"/>
        </w:rPr>
        <w:t>. Work your relationship to remain strong and help it to get back on track when it has become tedious or difficult.</w:t>
      </w:r>
      <w:r w:rsidRPr="00E74CAB">
        <w:rPr>
          <w:rFonts w:ascii="Georgia Pro" w:hAnsi="Georgia Pro"/>
          <w:color w:val="000000"/>
          <w:sz w:val="28"/>
          <w:szCs w:val="28"/>
        </w:rPr>
        <w:br/>
      </w:r>
      <w:r w:rsidRPr="00E74CAB">
        <w:rPr>
          <w:rFonts w:ascii="Georgia Pro" w:hAnsi="Georgia Pro"/>
          <w:color w:val="000000"/>
          <w:sz w:val="28"/>
          <w:szCs w:val="28"/>
        </w:rPr>
        <w:br/>
        <w:t>The Bible encourages couples to stay extremely intimate in mind, body, and spirit. You should never take a so-called day off from your spouse. Some say absence makes the heart grow fonder.</w:t>
      </w:r>
      <w:r w:rsidRPr="00E74CAB">
        <w:rPr>
          <w:rFonts w:ascii="Georgia Pro" w:hAnsi="Georgia Pro"/>
          <w:color w:val="000000"/>
          <w:sz w:val="28"/>
          <w:szCs w:val="28"/>
        </w:rPr>
        <w:br/>
      </w:r>
      <w:r w:rsidRPr="00E74CAB">
        <w:rPr>
          <w:rFonts w:ascii="Georgia Pro" w:hAnsi="Georgia Pro"/>
          <w:color w:val="000000"/>
          <w:sz w:val="28"/>
          <w:szCs w:val="28"/>
        </w:rPr>
        <w:br/>
        <w:t xml:space="preserve">Yes, re-engaging with your spouse brings all kinds of spontaneous closeness. However, always examine yourself to make sure </w:t>
      </w:r>
      <w:r w:rsidRPr="00E74CAB">
        <w:rPr>
          <w:rFonts w:ascii="Georgia Pro" w:hAnsi="Georgia Pro"/>
          <w:color w:val="000000"/>
          <w:sz w:val="28"/>
          <w:szCs w:val="28"/>
        </w:rPr>
        <w:t>you’re</w:t>
      </w:r>
      <w:r w:rsidRPr="00E74CAB">
        <w:rPr>
          <w:rFonts w:ascii="Georgia Pro" w:hAnsi="Georgia Pro"/>
          <w:color w:val="000000"/>
          <w:sz w:val="28"/>
          <w:szCs w:val="28"/>
        </w:rPr>
        <w:t xml:space="preserve"> getting away is not being pulled from someone else on the other end.</w:t>
      </w:r>
      <w:r w:rsidRPr="00E74CAB">
        <w:rPr>
          <w:rFonts w:ascii="Georgia Pro" w:hAnsi="Georgia Pro"/>
          <w:color w:val="000000"/>
          <w:sz w:val="28"/>
          <w:szCs w:val="28"/>
        </w:rPr>
        <w:br/>
      </w:r>
      <w:r w:rsidRPr="00E74CAB">
        <w:rPr>
          <w:rFonts w:ascii="Georgia Pro" w:hAnsi="Georgia Pro"/>
          <w:color w:val="000000"/>
          <w:sz w:val="28"/>
          <w:szCs w:val="28"/>
        </w:rPr>
        <w:br/>
        <w:t>Always turn to God first when the air of warmth and gladness starts to keep you from being under the same roof with each other. Don't allow anything or anyone to pop your love balloon. Keep it filled up at all times.</w:t>
      </w:r>
      <w:r w:rsidRPr="00E74CAB">
        <w:rPr>
          <w:rFonts w:ascii="Georgia Pro" w:hAnsi="Georgia Pro"/>
          <w:color w:val="000000"/>
          <w:sz w:val="28"/>
          <w:szCs w:val="28"/>
        </w:rPr>
        <w:br/>
      </w:r>
      <w:r w:rsidRPr="00E74CAB">
        <w:rPr>
          <w:rFonts w:ascii="Georgia Pro" w:hAnsi="Georgia Pro"/>
          <w:color w:val="000000"/>
          <w:sz w:val="28"/>
          <w:szCs w:val="28"/>
        </w:rPr>
        <w:br/>
      </w:r>
      <w:r w:rsidRPr="00E74CAB">
        <w:rPr>
          <w:rFonts w:ascii="Georgia Pro" w:hAnsi="Georgia Pro"/>
          <w:color w:val="000000"/>
          <w:sz w:val="28"/>
          <w:szCs w:val="28"/>
        </w:rPr>
        <w:lastRenderedPageBreak/>
        <w:t>Please read these passages as if they are the air pressure words you need to keep your love balloon filled tight. God is your everyday PSI. "Perfect, Savior, Involved!"</w:t>
      </w:r>
      <w:r w:rsidRPr="00E74CAB">
        <w:rPr>
          <w:rFonts w:ascii="Georgia Pro" w:hAnsi="Georgia Pro"/>
          <w:color w:val="000000"/>
          <w:sz w:val="28"/>
          <w:szCs w:val="28"/>
        </w:rPr>
        <w:br/>
      </w:r>
      <w:r w:rsidRPr="00E74CAB">
        <w:rPr>
          <w:rFonts w:ascii="Georgia Pro" w:hAnsi="Georgia Pro"/>
          <w:color w:val="000000"/>
          <w:sz w:val="28"/>
          <w:szCs w:val="28"/>
        </w:rPr>
        <w:br/>
        <w:t>(John 17:33; 2 Corinthians 9:15; 12:</w:t>
      </w:r>
      <w:hyperlink r:id="rId6" w:history="1">
        <w:r w:rsidRPr="00E74CAB">
          <w:rPr>
            <w:rStyle w:val="Hyperlink"/>
            <w:rFonts w:ascii="Georgia Pro" w:hAnsi="Georgia Pro"/>
            <w:sz w:val="28"/>
            <w:szCs w:val="28"/>
          </w:rPr>
          <w:t>9-10</w:t>
        </w:r>
      </w:hyperlink>
      <w:r w:rsidRPr="00E74CAB">
        <w:rPr>
          <w:rFonts w:ascii="Georgia Pro" w:hAnsi="Georgia Pro"/>
          <w:color w:val="000000"/>
          <w:sz w:val="28"/>
          <w:szCs w:val="28"/>
        </w:rPr>
        <w:t>; 1 John 2:5; 4:12,17,18; Psalm 18:2,32; 19:14; 28:8; 1 Corinthians 7:5).</w:t>
      </w:r>
      <w:r w:rsidRPr="00E74CAB">
        <w:rPr>
          <w:rFonts w:ascii="Georgia Pro" w:hAnsi="Georgia Pro"/>
          <w:color w:val="000000"/>
          <w:sz w:val="28"/>
          <w:szCs w:val="28"/>
        </w:rPr>
        <w:br/>
      </w:r>
      <w:r w:rsidRPr="00E74CAB">
        <w:rPr>
          <w:rFonts w:ascii="Georgia Pro" w:hAnsi="Georgia Pro"/>
          <w:color w:val="000000"/>
          <w:sz w:val="28"/>
          <w:szCs w:val="28"/>
        </w:rPr>
        <w:br/>
      </w:r>
      <w:r w:rsidRPr="00E74CAB">
        <w:rPr>
          <w:rFonts w:ascii="Georgia Pro" w:hAnsi="Georgia Pro"/>
          <w:color w:val="000000"/>
          <w:sz w:val="28"/>
          <w:szCs w:val="28"/>
        </w:rPr>
        <w:br/>
      </w:r>
      <w:r w:rsidRPr="00E74CAB">
        <w:rPr>
          <w:rFonts w:ascii="Segoe UI Emoji" w:hAnsi="Segoe UI Emoji" w:cs="Segoe UI Emoji"/>
          <w:color w:val="000000"/>
          <w:sz w:val="28"/>
          <w:szCs w:val="28"/>
        </w:rPr>
        <w:t>💍</w:t>
      </w:r>
      <w:r w:rsidRPr="00E74CAB">
        <w:rPr>
          <w:rFonts w:ascii="Georgia Pro" w:hAnsi="Georgia Pro"/>
          <w:color w:val="000000"/>
          <w:sz w:val="28"/>
          <w:szCs w:val="28"/>
        </w:rPr>
        <w:t xml:space="preserve"> Reminder for your marriage vault:</w:t>
      </w:r>
      <w:r w:rsidRPr="00E74CAB">
        <w:rPr>
          <w:rFonts w:ascii="Georgia Pro" w:hAnsi="Georgia Pro"/>
          <w:color w:val="000000"/>
          <w:sz w:val="28"/>
          <w:szCs w:val="28"/>
        </w:rPr>
        <w:br/>
      </w:r>
      <w:r w:rsidRPr="00E74CAB">
        <w:rPr>
          <w:rFonts w:ascii="Georgia Pro" w:hAnsi="Georgia Pro"/>
          <w:color w:val="000000"/>
          <w:sz w:val="28"/>
          <w:szCs w:val="28"/>
        </w:rPr>
        <w:br/>
        <w:t xml:space="preserve">Remember to prepare a round table discussion room in your home. This is a place where you both can bring your one heart into the room and invite Jesus into it. Also keep two Bibles, </w:t>
      </w:r>
      <w:r w:rsidRPr="00E74CAB">
        <w:rPr>
          <w:rFonts w:ascii="Georgia Pro" w:hAnsi="Georgia Pro"/>
          <w:color w:val="000000"/>
          <w:sz w:val="28"/>
          <w:szCs w:val="28"/>
        </w:rPr>
        <w:t>notepaper</w:t>
      </w:r>
      <w:r w:rsidRPr="00E74CAB">
        <w:rPr>
          <w:rFonts w:ascii="Georgia Pro" w:hAnsi="Georgia Pro"/>
          <w:color w:val="000000"/>
          <w:sz w:val="28"/>
          <w:szCs w:val="28"/>
        </w:rPr>
        <w:t>, and pen or pencil. Keep the room in soft lit lighting and always begin every conversation you have with prayer.</w:t>
      </w:r>
      <w:r w:rsidRPr="00E74CAB">
        <w:rPr>
          <w:rFonts w:ascii="Georgia Pro" w:hAnsi="Georgia Pro"/>
          <w:color w:val="000000"/>
          <w:sz w:val="28"/>
          <w:szCs w:val="28"/>
        </w:rPr>
        <w:br/>
      </w:r>
      <w:r w:rsidRPr="00E74CAB">
        <w:rPr>
          <w:rFonts w:ascii="Georgia Pro" w:hAnsi="Georgia Pro"/>
          <w:color w:val="000000"/>
          <w:sz w:val="28"/>
          <w:szCs w:val="28"/>
        </w:rPr>
        <w:br/>
        <w:t xml:space="preserve">When you’re not in the room, always keep it locked if possible. Keep children out unless the Lord wants them in the discussion. Always remember to show kindness and respect to each other. Remember, both your </w:t>
      </w:r>
      <w:r w:rsidRPr="00E74CAB">
        <w:rPr>
          <w:rFonts w:ascii="Georgia Pro" w:hAnsi="Georgia Pro"/>
          <w:color w:val="000000"/>
          <w:sz w:val="28"/>
          <w:szCs w:val="28"/>
        </w:rPr>
        <w:t>hearts</w:t>
      </w:r>
      <w:r w:rsidRPr="00E74CAB">
        <w:rPr>
          <w:rFonts w:ascii="Georgia Pro" w:hAnsi="Georgia Pro"/>
          <w:color w:val="000000"/>
          <w:sz w:val="28"/>
          <w:szCs w:val="28"/>
        </w:rPr>
        <w:t xml:space="preserve"> are </w:t>
      </w:r>
      <w:proofErr w:type="gramStart"/>
      <w:r w:rsidRPr="00E74CAB">
        <w:rPr>
          <w:rFonts w:ascii="Georgia Pro" w:hAnsi="Georgia Pro"/>
          <w:color w:val="000000"/>
          <w:sz w:val="28"/>
          <w:szCs w:val="28"/>
        </w:rPr>
        <w:t>located</w:t>
      </w:r>
      <w:proofErr w:type="gramEnd"/>
      <w:r w:rsidRPr="00E74CAB">
        <w:rPr>
          <w:rFonts w:ascii="Georgia Pro" w:hAnsi="Georgia Pro"/>
          <w:color w:val="000000"/>
          <w:sz w:val="28"/>
          <w:szCs w:val="28"/>
        </w:rPr>
        <w:t xml:space="preserve"> in the same place.</w:t>
      </w:r>
    </w:p>
    <w:sectPr w:rsidR="0015226C" w:rsidRPr="00E74C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Pro Black">
    <w:charset w:val="00"/>
    <w:family w:val="roman"/>
    <w:pitch w:val="variable"/>
    <w:sig w:usb0="800002AF" w:usb1="00000003" w:usb2="00000000" w:usb3="00000000" w:csb0="0000009F" w:csb1="00000000"/>
  </w:font>
  <w:font w:name="Georgia Pro">
    <w:charset w:val="00"/>
    <w:family w:val="roman"/>
    <w:pitch w:val="variable"/>
    <w:sig w:usb0="800002AF" w:usb1="0000000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26C"/>
    <w:rsid w:val="0015226C"/>
    <w:rsid w:val="00E74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BC780"/>
  <w15:chartTrackingRefBased/>
  <w15:docId w15:val="{5A101A53-EDCD-4A01-9D24-D22607848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522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522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522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522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522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522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522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522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522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226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522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5226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5226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5226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522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522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522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5226C"/>
    <w:rPr>
      <w:rFonts w:eastAsiaTheme="majorEastAsia" w:cstheme="majorBidi"/>
      <w:color w:val="272727" w:themeColor="text1" w:themeTint="D8"/>
    </w:rPr>
  </w:style>
  <w:style w:type="paragraph" w:styleId="Title">
    <w:name w:val="Title"/>
    <w:basedOn w:val="Normal"/>
    <w:next w:val="Normal"/>
    <w:link w:val="TitleChar"/>
    <w:uiPriority w:val="10"/>
    <w:qFormat/>
    <w:rsid w:val="001522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522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522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522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5226C"/>
    <w:pPr>
      <w:spacing w:before="160"/>
      <w:jc w:val="center"/>
    </w:pPr>
    <w:rPr>
      <w:i/>
      <w:iCs/>
      <w:color w:val="404040" w:themeColor="text1" w:themeTint="BF"/>
    </w:rPr>
  </w:style>
  <w:style w:type="character" w:customStyle="1" w:styleId="QuoteChar">
    <w:name w:val="Quote Char"/>
    <w:basedOn w:val="DefaultParagraphFont"/>
    <w:link w:val="Quote"/>
    <w:uiPriority w:val="29"/>
    <w:rsid w:val="0015226C"/>
    <w:rPr>
      <w:i/>
      <w:iCs/>
      <w:color w:val="404040" w:themeColor="text1" w:themeTint="BF"/>
    </w:rPr>
  </w:style>
  <w:style w:type="paragraph" w:styleId="ListParagraph">
    <w:name w:val="List Paragraph"/>
    <w:basedOn w:val="Normal"/>
    <w:uiPriority w:val="34"/>
    <w:qFormat/>
    <w:rsid w:val="0015226C"/>
    <w:pPr>
      <w:ind w:left="720"/>
      <w:contextualSpacing/>
    </w:pPr>
  </w:style>
  <w:style w:type="character" w:styleId="IntenseEmphasis">
    <w:name w:val="Intense Emphasis"/>
    <w:basedOn w:val="DefaultParagraphFont"/>
    <w:uiPriority w:val="21"/>
    <w:qFormat/>
    <w:rsid w:val="0015226C"/>
    <w:rPr>
      <w:i/>
      <w:iCs/>
      <w:color w:val="0F4761" w:themeColor="accent1" w:themeShade="BF"/>
    </w:rPr>
  </w:style>
  <w:style w:type="paragraph" w:styleId="IntenseQuote">
    <w:name w:val="Intense Quote"/>
    <w:basedOn w:val="Normal"/>
    <w:next w:val="Normal"/>
    <w:link w:val="IntenseQuoteChar"/>
    <w:uiPriority w:val="30"/>
    <w:qFormat/>
    <w:rsid w:val="001522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5226C"/>
    <w:rPr>
      <w:i/>
      <w:iCs/>
      <w:color w:val="0F4761" w:themeColor="accent1" w:themeShade="BF"/>
    </w:rPr>
  </w:style>
  <w:style w:type="character" w:styleId="IntenseReference">
    <w:name w:val="Intense Reference"/>
    <w:basedOn w:val="DefaultParagraphFont"/>
    <w:uiPriority w:val="32"/>
    <w:qFormat/>
    <w:rsid w:val="0015226C"/>
    <w:rPr>
      <w:b/>
      <w:bCs/>
      <w:smallCaps/>
      <w:color w:val="0F4761" w:themeColor="accent1" w:themeShade="BF"/>
      <w:spacing w:val="5"/>
    </w:rPr>
  </w:style>
  <w:style w:type="character" w:styleId="Hyperlink">
    <w:name w:val="Hyperlink"/>
    <w:basedOn w:val="DefaultParagraphFont"/>
    <w:uiPriority w:val="99"/>
    <w:semiHidden/>
    <w:unhideWhenUsed/>
    <w:rsid w:val="001522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tel:9-10" TargetMode="External"/><Relationship Id="rId5" Type="http://schemas.openxmlformats.org/officeDocument/2006/relationships/hyperlink" Target="tel:100" TargetMode="External"/><Relationship Id="rId4" Type="http://schemas.openxmlformats.org/officeDocument/2006/relationships/hyperlink" Target="tel:9-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713</Words>
  <Characters>4068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1</cp:revision>
  <dcterms:created xsi:type="dcterms:W3CDTF">2024-03-02T02:09:00Z</dcterms:created>
  <dcterms:modified xsi:type="dcterms:W3CDTF">2024-03-02T02:23:00Z</dcterms:modified>
</cp:coreProperties>
</file>